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FD14" w14:textId="77777777" w:rsidR="00B01BBC" w:rsidRDefault="00D954A3">
      <w:pPr>
        <w:jc w:val="center"/>
        <w:rPr>
          <w:rFonts w:ascii="Arial" w:eastAsia="Arial" w:hAnsi="Arial" w:cs="Arial"/>
          <w:b/>
          <w:sz w:val="40"/>
          <w:szCs w:val="40"/>
        </w:rPr>
      </w:pPr>
      <w:r>
        <w:rPr>
          <w:noProof/>
        </w:rPr>
        <w:drawing>
          <wp:anchor distT="114300" distB="114300" distL="114300" distR="114300" simplePos="0" relativeHeight="251658240" behindDoc="0" locked="0" layoutInCell="1" hidden="0" allowOverlap="1" wp14:anchorId="21F07D0C" wp14:editId="21F9EF0E">
            <wp:simplePos x="0" y="0"/>
            <wp:positionH relativeFrom="column">
              <wp:posOffset>3624263</wp:posOffset>
            </wp:positionH>
            <wp:positionV relativeFrom="paragraph">
              <wp:posOffset>114300</wp:posOffset>
            </wp:positionV>
            <wp:extent cx="1843088" cy="110407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3088" cy="1104072"/>
                    </a:xfrm>
                    <a:prstGeom prst="rect">
                      <a:avLst/>
                    </a:prstGeom>
                    <a:ln/>
                  </pic:spPr>
                </pic:pic>
              </a:graphicData>
            </a:graphic>
          </wp:anchor>
        </w:drawing>
      </w:r>
    </w:p>
    <w:p w14:paraId="30A7AC87" w14:textId="77777777" w:rsidR="00B01BBC" w:rsidRDefault="00B01BBC">
      <w:pPr>
        <w:jc w:val="center"/>
        <w:rPr>
          <w:rFonts w:ascii="Arial" w:eastAsia="Arial" w:hAnsi="Arial" w:cs="Arial"/>
          <w:b/>
          <w:sz w:val="24"/>
          <w:szCs w:val="24"/>
        </w:rPr>
      </w:pPr>
    </w:p>
    <w:p w14:paraId="2B927CBA" w14:textId="77777777" w:rsidR="00B01BBC" w:rsidRDefault="00B01BBC">
      <w:pPr>
        <w:jc w:val="center"/>
        <w:rPr>
          <w:rFonts w:ascii="Arial" w:eastAsia="Arial" w:hAnsi="Arial" w:cs="Arial"/>
          <w:b/>
          <w:sz w:val="24"/>
          <w:szCs w:val="24"/>
        </w:rPr>
      </w:pPr>
    </w:p>
    <w:p w14:paraId="2DC7C290" w14:textId="77777777" w:rsidR="00B01BBC" w:rsidRDefault="00B01BBC">
      <w:pPr>
        <w:jc w:val="center"/>
        <w:rPr>
          <w:rFonts w:ascii="Arial" w:eastAsia="Arial" w:hAnsi="Arial" w:cs="Arial"/>
          <w:b/>
          <w:sz w:val="24"/>
          <w:szCs w:val="24"/>
        </w:rPr>
      </w:pPr>
    </w:p>
    <w:p w14:paraId="637FE3BB" w14:textId="77777777" w:rsidR="00B01BBC" w:rsidRDefault="00D954A3">
      <w:pPr>
        <w:jc w:val="center"/>
        <w:rPr>
          <w:b/>
          <w:sz w:val="24"/>
          <w:szCs w:val="24"/>
        </w:rPr>
      </w:pPr>
      <w:r>
        <w:rPr>
          <w:b/>
          <w:sz w:val="24"/>
          <w:szCs w:val="24"/>
        </w:rPr>
        <w:t xml:space="preserve">                                                                                      </w:t>
      </w:r>
    </w:p>
    <w:p w14:paraId="3C505978" w14:textId="77777777" w:rsidR="00B01BBC" w:rsidRDefault="00D954A3">
      <w:pPr>
        <w:jc w:val="center"/>
        <w:rPr>
          <w:b/>
          <w:sz w:val="24"/>
          <w:szCs w:val="24"/>
        </w:rPr>
      </w:pPr>
      <w:r>
        <w:rPr>
          <w:b/>
          <w:sz w:val="24"/>
          <w:szCs w:val="24"/>
        </w:rPr>
        <w:t>Parenting Apart Centre East Service Charges</w:t>
      </w:r>
    </w:p>
    <w:p w14:paraId="718536F1" w14:textId="77777777" w:rsidR="00B01BBC" w:rsidRDefault="00D954A3">
      <w:pPr>
        <w:jc w:val="center"/>
        <w:rPr>
          <w:b/>
          <w:sz w:val="24"/>
          <w:szCs w:val="24"/>
        </w:rPr>
      </w:pPr>
      <w:r>
        <w:rPr>
          <w:b/>
          <w:sz w:val="24"/>
          <w:szCs w:val="24"/>
        </w:rPr>
        <w:t>Services available Tuesday to Friday 9.30-7.00pm and alternate Saturdays 9.30-4.30pm</w:t>
      </w:r>
    </w:p>
    <w:p w14:paraId="1E99C067" w14:textId="77777777" w:rsidR="00B01BBC" w:rsidRDefault="00D954A3">
      <w:pPr>
        <w:jc w:val="center"/>
        <w:rPr>
          <w:b/>
          <w:sz w:val="24"/>
          <w:szCs w:val="24"/>
        </w:rPr>
      </w:pPr>
      <w:bookmarkStart w:id="0" w:name="_heading=h.gjdgxs" w:colFirst="0" w:colLast="0"/>
      <w:bookmarkEnd w:id="0"/>
      <w:r>
        <w:rPr>
          <w:b/>
          <w:sz w:val="24"/>
          <w:szCs w:val="24"/>
        </w:rPr>
        <w:t>NACCC Enhanced Accredited Centre</w:t>
      </w:r>
    </w:p>
    <w:p w14:paraId="0B76E4D8" w14:textId="77777777" w:rsidR="00B01BBC" w:rsidRDefault="00D954A3">
      <w:pPr>
        <w:jc w:val="center"/>
        <w:rPr>
          <w:rFonts w:ascii="Arial" w:eastAsia="Arial" w:hAnsi="Arial" w:cs="Arial"/>
          <w:b/>
          <w:color w:val="CC0000"/>
          <w:sz w:val="24"/>
          <w:szCs w:val="24"/>
        </w:rPr>
      </w:pPr>
      <w:r>
        <w:rPr>
          <w:b/>
          <w:color w:val="CC0000"/>
          <w:sz w:val="24"/>
          <w:szCs w:val="24"/>
        </w:rPr>
        <w:t>Preparatory sessions are mandatory for all private referrals</w:t>
      </w:r>
      <w:r>
        <w:rPr>
          <w:rFonts w:ascii="Arial" w:eastAsia="Arial" w:hAnsi="Arial" w:cs="Arial"/>
          <w:b/>
          <w:color w:val="CC0000"/>
          <w:sz w:val="24"/>
          <w:szCs w:val="24"/>
        </w:rPr>
        <w:t xml:space="preserve"> </w:t>
      </w:r>
    </w:p>
    <w:tbl>
      <w:tblPr>
        <w:tblStyle w:val="a0"/>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0"/>
        <w:gridCol w:w="7740"/>
      </w:tblGrid>
      <w:tr w:rsidR="00B01BBC" w14:paraId="6E5B6477" w14:textId="77777777">
        <w:tc>
          <w:tcPr>
            <w:tcW w:w="6330" w:type="dxa"/>
          </w:tcPr>
          <w:p w14:paraId="04D63329" w14:textId="77777777" w:rsidR="00D954A3" w:rsidRDefault="00D954A3">
            <w:pPr>
              <w:jc w:val="center"/>
              <w:rPr>
                <w:sz w:val="24"/>
                <w:szCs w:val="24"/>
              </w:rPr>
            </w:pPr>
          </w:p>
          <w:p w14:paraId="6B35F980" w14:textId="39FA94AA" w:rsidR="00B01BBC" w:rsidRDefault="00D954A3">
            <w:pPr>
              <w:jc w:val="center"/>
              <w:rPr>
                <w:sz w:val="24"/>
                <w:szCs w:val="24"/>
              </w:rPr>
            </w:pPr>
            <w:r>
              <w:rPr>
                <w:sz w:val="24"/>
                <w:szCs w:val="24"/>
              </w:rPr>
              <w:t>Referral Fee</w:t>
            </w:r>
            <w:r w:rsidR="00C54ED9">
              <w:rPr>
                <w:sz w:val="24"/>
                <w:szCs w:val="24"/>
              </w:rPr>
              <w:t xml:space="preserve"> (</w:t>
            </w:r>
            <w:r w:rsidR="00DE47A3">
              <w:rPr>
                <w:sz w:val="24"/>
                <w:szCs w:val="24"/>
              </w:rPr>
              <w:t xml:space="preserve">New </w:t>
            </w:r>
            <w:r w:rsidR="00C54ED9">
              <w:rPr>
                <w:sz w:val="24"/>
                <w:szCs w:val="24"/>
              </w:rPr>
              <w:t>Private referrals only)</w:t>
            </w:r>
          </w:p>
          <w:p w14:paraId="10B184D6" w14:textId="1BDDEC34" w:rsidR="00B01BBC" w:rsidRDefault="00D954A3">
            <w:pPr>
              <w:jc w:val="center"/>
              <w:rPr>
                <w:sz w:val="24"/>
                <w:szCs w:val="24"/>
              </w:rPr>
            </w:pPr>
            <w:r>
              <w:rPr>
                <w:sz w:val="24"/>
                <w:szCs w:val="24"/>
              </w:rPr>
              <w:t>£</w:t>
            </w:r>
            <w:r w:rsidR="002537A4">
              <w:rPr>
                <w:sz w:val="24"/>
                <w:szCs w:val="24"/>
              </w:rPr>
              <w:t>36</w:t>
            </w:r>
            <w:r>
              <w:rPr>
                <w:sz w:val="24"/>
                <w:szCs w:val="24"/>
              </w:rPr>
              <w:t>.00</w:t>
            </w:r>
          </w:p>
        </w:tc>
        <w:tc>
          <w:tcPr>
            <w:tcW w:w="7740" w:type="dxa"/>
          </w:tcPr>
          <w:p w14:paraId="4AC62248" w14:textId="77777777" w:rsidR="002537A4" w:rsidRDefault="002537A4">
            <w:pPr>
              <w:rPr>
                <w:sz w:val="24"/>
                <w:szCs w:val="24"/>
              </w:rPr>
            </w:pPr>
          </w:p>
          <w:p w14:paraId="45266E1F" w14:textId="7BACDE26" w:rsidR="00B01BBC" w:rsidRDefault="00D954A3">
            <w:pPr>
              <w:rPr>
                <w:sz w:val="24"/>
                <w:szCs w:val="24"/>
              </w:rPr>
            </w:pPr>
            <w:r>
              <w:rPr>
                <w:sz w:val="24"/>
                <w:szCs w:val="24"/>
              </w:rPr>
              <w:t xml:space="preserve">One off payment, </w:t>
            </w:r>
            <w:r w:rsidR="00C54ED9">
              <w:rPr>
                <w:sz w:val="24"/>
                <w:szCs w:val="24"/>
              </w:rPr>
              <w:t>non-refundable</w:t>
            </w:r>
            <w:r>
              <w:rPr>
                <w:sz w:val="24"/>
                <w:szCs w:val="24"/>
              </w:rPr>
              <w:t>-has to be paid prior to any contacts being processed.</w:t>
            </w:r>
          </w:p>
        </w:tc>
      </w:tr>
      <w:tr w:rsidR="00B01BBC" w14:paraId="1469F580" w14:textId="77777777">
        <w:tc>
          <w:tcPr>
            <w:tcW w:w="6330" w:type="dxa"/>
          </w:tcPr>
          <w:p w14:paraId="6C173253" w14:textId="77777777" w:rsidR="00DE47A3" w:rsidRDefault="00DE47A3" w:rsidP="002537A4">
            <w:pPr>
              <w:jc w:val="center"/>
              <w:rPr>
                <w:sz w:val="24"/>
                <w:szCs w:val="24"/>
              </w:rPr>
            </w:pPr>
          </w:p>
          <w:p w14:paraId="432A14D4" w14:textId="1D3A9948" w:rsidR="00B01BBC" w:rsidRDefault="00D954A3" w:rsidP="002537A4">
            <w:pPr>
              <w:jc w:val="center"/>
              <w:rPr>
                <w:sz w:val="24"/>
                <w:szCs w:val="24"/>
              </w:rPr>
            </w:pPr>
            <w:r>
              <w:rPr>
                <w:sz w:val="24"/>
                <w:szCs w:val="24"/>
              </w:rPr>
              <w:t>Parental Resolution Session</w:t>
            </w:r>
          </w:p>
          <w:p w14:paraId="51B34818" w14:textId="488B41D8" w:rsidR="00B01BBC" w:rsidRDefault="00D954A3" w:rsidP="002537A4">
            <w:pPr>
              <w:jc w:val="center"/>
              <w:rPr>
                <w:sz w:val="24"/>
                <w:szCs w:val="24"/>
              </w:rPr>
            </w:pPr>
            <w:r>
              <w:rPr>
                <w:sz w:val="24"/>
                <w:szCs w:val="24"/>
              </w:rPr>
              <w:t>£</w:t>
            </w:r>
            <w:r w:rsidR="002D1967">
              <w:rPr>
                <w:sz w:val="24"/>
                <w:szCs w:val="24"/>
              </w:rPr>
              <w:t>60.00</w:t>
            </w:r>
            <w:r>
              <w:rPr>
                <w:sz w:val="24"/>
                <w:szCs w:val="24"/>
              </w:rPr>
              <w:t xml:space="preserve"> </w:t>
            </w:r>
            <w:r w:rsidR="002D1967">
              <w:rPr>
                <w:sz w:val="24"/>
                <w:szCs w:val="24"/>
              </w:rPr>
              <w:t>per hour</w:t>
            </w:r>
          </w:p>
        </w:tc>
        <w:tc>
          <w:tcPr>
            <w:tcW w:w="7740" w:type="dxa"/>
          </w:tcPr>
          <w:p w14:paraId="1B0470D9" w14:textId="514B3BA0" w:rsidR="00B01BBC" w:rsidRDefault="002D1967">
            <w:pPr>
              <w:rPr>
                <w:sz w:val="24"/>
                <w:szCs w:val="24"/>
              </w:rPr>
            </w:pPr>
            <w:r>
              <w:rPr>
                <w:sz w:val="24"/>
                <w:szCs w:val="24"/>
              </w:rPr>
              <w:t xml:space="preserve">Specific packages to meet the needs of each family. </w:t>
            </w:r>
            <w:r w:rsidR="00D954A3">
              <w:rPr>
                <w:sz w:val="24"/>
                <w:szCs w:val="24"/>
              </w:rPr>
              <w:t xml:space="preserve">Each parent is allocated a separate practitioner, sessions can be done with both parents in the room or on a shuttle basis. </w:t>
            </w:r>
            <w:r>
              <w:rPr>
                <w:sz w:val="24"/>
                <w:szCs w:val="24"/>
              </w:rPr>
              <w:t xml:space="preserve">Sessions to hear the ‘voice of the child’ in an age appropriate and child centred way. </w:t>
            </w:r>
            <w:r w:rsidR="002537A4">
              <w:rPr>
                <w:sz w:val="24"/>
                <w:szCs w:val="24"/>
              </w:rPr>
              <w:t xml:space="preserve">Includes </w:t>
            </w:r>
            <w:r w:rsidR="00DE47A3">
              <w:rPr>
                <w:sz w:val="24"/>
                <w:szCs w:val="24"/>
              </w:rPr>
              <w:t>Parenting Plan.</w:t>
            </w:r>
          </w:p>
        </w:tc>
      </w:tr>
      <w:tr w:rsidR="00B01BBC" w14:paraId="7A3CE303" w14:textId="77777777">
        <w:tc>
          <w:tcPr>
            <w:tcW w:w="6330" w:type="dxa"/>
          </w:tcPr>
          <w:p w14:paraId="38A496D1" w14:textId="77777777" w:rsidR="00DE47A3" w:rsidRDefault="00DE47A3" w:rsidP="002537A4">
            <w:pPr>
              <w:jc w:val="center"/>
              <w:rPr>
                <w:sz w:val="24"/>
                <w:szCs w:val="24"/>
              </w:rPr>
            </w:pPr>
          </w:p>
          <w:p w14:paraId="3FFBD99C" w14:textId="36E635A4" w:rsidR="00B01BBC" w:rsidRDefault="00D954A3" w:rsidP="002537A4">
            <w:pPr>
              <w:jc w:val="center"/>
              <w:rPr>
                <w:sz w:val="24"/>
                <w:szCs w:val="24"/>
              </w:rPr>
            </w:pPr>
            <w:r>
              <w:rPr>
                <w:sz w:val="24"/>
                <w:szCs w:val="24"/>
              </w:rPr>
              <w:t>Handover contacts</w:t>
            </w:r>
          </w:p>
          <w:p w14:paraId="6B50A0D4" w14:textId="61BD179F" w:rsidR="00B01BBC" w:rsidRDefault="00D954A3" w:rsidP="002537A4">
            <w:pPr>
              <w:jc w:val="center"/>
              <w:rPr>
                <w:sz w:val="24"/>
                <w:szCs w:val="24"/>
              </w:rPr>
            </w:pPr>
            <w:r>
              <w:rPr>
                <w:sz w:val="24"/>
                <w:szCs w:val="24"/>
              </w:rPr>
              <w:t>£3</w:t>
            </w:r>
            <w:r w:rsidR="002537A4">
              <w:rPr>
                <w:sz w:val="24"/>
                <w:szCs w:val="24"/>
              </w:rPr>
              <w:t>0</w:t>
            </w:r>
            <w:r>
              <w:rPr>
                <w:sz w:val="24"/>
                <w:szCs w:val="24"/>
              </w:rPr>
              <w:t>.00</w:t>
            </w:r>
          </w:p>
        </w:tc>
        <w:tc>
          <w:tcPr>
            <w:tcW w:w="7740" w:type="dxa"/>
          </w:tcPr>
          <w:p w14:paraId="450209C0" w14:textId="2E401125" w:rsidR="00B01BBC" w:rsidRDefault="00D954A3">
            <w:pPr>
              <w:rPr>
                <w:sz w:val="24"/>
                <w:szCs w:val="24"/>
              </w:rPr>
            </w:pPr>
            <w:r>
              <w:rPr>
                <w:sz w:val="24"/>
                <w:szCs w:val="24"/>
              </w:rPr>
              <w:t>Where it is inappropriate or unsafe for parents/carers/guardians to meet we can facilitate handovers.</w:t>
            </w:r>
          </w:p>
        </w:tc>
      </w:tr>
      <w:tr w:rsidR="00B01BBC" w14:paraId="55786E1E" w14:textId="77777777" w:rsidTr="002537A4">
        <w:trPr>
          <w:trHeight w:val="558"/>
        </w:trPr>
        <w:tc>
          <w:tcPr>
            <w:tcW w:w="6330" w:type="dxa"/>
          </w:tcPr>
          <w:p w14:paraId="2EF791B1" w14:textId="77777777" w:rsidR="00DE47A3" w:rsidRDefault="00DE47A3" w:rsidP="002537A4">
            <w:pPr>
              <w:jc w:val="center"/>
              <w:rPr>
                <w:sz w:val="24"/>
                <w:szCs w:val="24"/>
              </w:rPr>
            </w:pPr>
          </w:p>
          <w:p w14:paraId="0CDDE93F" w14:textId="08909D84" w:rsidR="00B01BBC" w:rsidRDefault="00DE47A3" w:rsidP="002537A4">
            <w:pPr>
              <w:jc w:val="center"/>
              <w:rPr>
                <w:sz w:val="24"/>
                <w:szCs w:val="24"/>
              </w:rPr>
            </w:pPr>
            <w:r>
              <w:rPr>
                <w:sz w:val="24"/>
                <w:szCs w:val="24"/>
              </w:rPr>
              <w:t>Tech</w:t>
            </w:r>
            <w:r w:rsidR="00D954A3">
              <w:rPr>
                <w:sz w:val="24"/>
                <w:szCs w:val="24"/>
              </w:rPr>
              <w:t xml:space="preserve"> Contact</w:t>
            </w:r>
            <w:r>
              <w:rPr>
                <w:sz w:val="24"/>
                <w:szCs w:val="24"/>
              </w:rPr>
              <w:t xml:space="preserve"> (Including summary report)</w:t>
            </w:r>
          </w:p>
          <w:p w14:paraId="3C8F7E61" w14:textId="77777777" w:rsidR="00B01BBC" w:rsidRDefault="00D954A3">
            <w:pPr>
              <w:jc w:val="center"/>
              <w:rPr>
                <w:sz w:val="24"/>
                <w:szCs w:val="24"/>
              </w:rPr>
            </w:pPr>
            <w:r>
              <w:rPr>
                <w:sz w:val="24"/>
                <w:szCs w:val="24"/>
              </w:rPr>
              <w:t>£</w:t>
            </w:r>
            <w:r w:rsidR="00DE47A3">
              <w:rPr>
                <w:sz w:val="24"/>
                <w:szCs w:val="24"/>
              </w:rPr>
              <w:t>60.00</w:t>
            </w:r>
            <w:r>
              <w:rPr>
                <w:sz w:val="24"/>
                <w:szCs w:val="24"/>
              </w:rPr>
              <w:t xml:space="preserve"> an hour </w:t>
            </w:r>
          </w:p>
          <w:p w14:paraId="25B1F3E4" w14:textId="77777777" w:rsidR="00DE47A3" w:rsidRDefault="00DE47A3">
            <w:pPr>
              <w:jc w:val="center"/>
              <w:rPr>
                <w:sz w:val="24"/>
                <w:szCs w:val="24"/>
              </w:rPr>
            </w:pPr>
            <w:r>
              <w:rPr>
                <w:sz w:val="24"/>
                <w:szCs w:val="24"/>
              </w:rPr>
              <w:t>Preparation session £16.00</w:t>
            </w:r>
          </w:p>
          <w:p w14:paraId="3849D2CE" w14:textId="6A9D0ABD" w:rsidR="00DE47A3" w:rsidRDefault="00DE47A3">
            <w:pPr>
              <w:jc w:val="center"/>
              <w:rPr>
                <w:sz w:val="24"/>
                <w:szCs w:val="24"/>
              </w:rPr>
            </w:pPr>
          </w:p>
        </w:tc>
        <w:tc>
          <w:tcPr>
            <w:tcW w:w="7740" w:type="dxa"/>
          </w:tcPr>
          <w:p w14:paraId="0328F62A" w14:textId="42C2FC4B" w:rsidR="00B01BBC" w:rsidRDefault="00D954A3">
            <w:pPr>
              <w:rPr>
                <w:sz w:val="24"/>
                <w:szCs w:val="24"/>
              </w:rPr>
            </w:pPr>
            <w:r>
              <w:rPr>
                <w:sz w:val="24"/>
                <w:szCs w:val="24"/>
              </w:rPr>
              <w:t xml:space="preserve">Contact using </w:t>
            </w:r>
            <w:r w:rsidR="002537A4">
              <w:rPr>
                <w:sz w:val="24"/>
                <w:szCs w:val="24"/>
              </w:rPr>
              <w:t>Skype.</w:t>
            </w:r>
            <w:r w:rsidR="0046385F">
              <w:rPr>
                <w:sz w:val="24"/>
                <w:szCs w:val="24"/>
              </w:rPr>
              <w:t xml:space="preserve"> </w:t>
            </w:r>
            <w:r w:rsidR="00DE47A3">
              <w:rPr>
                <w:sz w:val="24"/>
                <w:szCs w:val="24"/>
              </w:rPr>
              <w:t>A preparation session is required prior to first Tech contact.</w:t>
            </w:r>
          </w:p>
        </w:tc>
      </w:tr>
      <w:tr w:rsidR="00B01BBC" w14:paraId="6C6A672C" w14:textId="77777777">
        <w:tc>
          <w:tcPr>
            <w:tcW w:w="6330" w:type="dxa"/>
          </w:tcPr>
          <w:p w14:paraId="1539AE62" w14:textId="77777777" w:rsidR="00DE47A3" w:rsidRDefault="00DE47A3" w:rsidP="00DE47A3">
            <w:pPr>
              <w:jc w:val="center"/>
              <w:rPr>
                <w:sz w:val="24"/>
                <w:szCs w:val="24"/>
              </w:rPr>
            </w:pPr>
          </w:p>
          <w:p w14:paraId="08254BF9" w14:textId="6C4E5C59" w:rsidR="00B01BBC" w:rsidRDefault="00D954A3" w:rsidP="00DE47A3">
            <w:pPr>
              <w:jc w:val="center"/>
              <w:rPr>
                <w:sz w:val="24"/>
                <w:szCs w:val="24"/>
              </w:rPr>
            </w:pPr>
            <w:r>
              <w:rPr>
                <w:sz w:val="24"/>
                <w:szCs w:val="24"/>
              </w:rPr>
              <w:t>Supported Contact</w:t>
            </w:r>
          </w:p>
          <w:p w14:paraId="19E0361F" w14:textId="77777777" w:rsidR="00B01BBC" w:rsidRDefault="00D954A3">
            <w:pPr>
              <w:jc w:val="center"/>
              <w:rPr>
                <w:sz w:val="24"/>
                <w:szCs w:val="24"/>
              </w:rPr>
            </w:pPr>
            <w:r>
              <w:rPr>
                <w:sz w:val="24"/>
                <w:szCs w:val="24"/>
              </w:rPr>
              <w:t>Great Yarmouth Contact Centre (Group session 2hrs)</w:t>
            </w:r>
          </w:p>
          <w:p w14:paraId="4989129C" w14:textId="77777777" w:rsidR="00B01BBC" w:rsidRDefault="00D954A3">
            <w:pPr>
              <w:jc w:val="center"/>
              <w:rPr>
                <w:sz w:val="24"/>
                <w:szCs w:val="24"/>
              </w:rPr>
            </w:pPr>
            <w:r>
              <w:rPr>
                <w:sz w:val="24"/>
                <w:szCs w:val="24"/>
              </w:rPr>
              <w:t xml:space="preserve">£64.00 for 8 sessions </w:t>
            </w:r>
          </w:p>
          <w:p w14:paraId="160CEA99" w14:textId="77777777" w:rsidR="00B01BBC" w:rsidRDefault="00D954A3">
            <w:pPr>
              <w:jc w:val="center"/>
              <w:rPr>
                <w:sz w:val="24"/>
                <w:szCs w:val="24"/>
              </w:rPr>
            </w:pPr>
            <w:r>
              <w:rPr>
                <w:sz w:val="24"/>
                <w:szCs w:val="24"/>
              </w:rPr>
              <w:t xml:space="preserve">(Including 2 preparation sessions) </w:t>
            </w:r>
          </w:p>
          <w:p w14:paraId="2A9BD239" w14:textId="60E39661" w:rsidR="00DE47A3" w:rsidRDefault="00DE47A3">
            <w:pPr>
              <w:jc w:val="center"/>
              <w:rPr>
                <w:sz w:val="24"/>
                <w:szCs w:val="24"/>
              </w:rPr>
            </w:pPr>
          </w:p>
        </w:tc>
        <w:tc>
          <w:tcPr>
            <w:tcW w:w="7740" w:type="dxa"/>
          </w:tcPr>
          <w:p w14:paraId="36DCAF99" w14:textId="7CDAB6C6" w:rsidR="00B01BBC" w:rsidRDefault="00D954A3">
            <w:pPr>
              <w:rPr>
                <w:sz w:val="24"/>
                <w:szCs w:val="24"/>
              </w:rPr>
            </w:pPr>
            <w:r>
              <w:rPr>
                <w:sz w:val="24"/>
                <w:szCs w:val="24"/>
              </w:rPr>
              <w:t>Currently due to COVID 19 sessions will be for an hour to allow for cleaning and also to give as many children as possible an opportunity to see their parent/family member.</w:t>
            </w:r>
          </w:p>
          <w:p w14:paraId="4B4940B8" w14:textId="77777777" w:rsidR="00B01BBC" w:rsidRDefault="00B01BBC">
            <w:pPr>
              <w:rPr>
                <w:sz w:val="24"/>
                <w:szCs w:val="24"/>
              </w:rPr>
            </w:pPr>
          </w:p>
          <w:p w14:paraId="5444BF44" w14:textId="77777777" w:rsidR="00B01BBC" w:rsidRDefault="00B01BBC">
            <w:pPr>
              <w:rPr>
                <w:sz w:val="24"/>
                <w:szCs w:val="24"/>
              </w:rPr>
            </w:pPr>
          </w:p>
        </w:tc>
      </w:tr>
      <w:tr w:rsidR="00B01BBC" w14:paraId="2F0991B5" w14:textId="77777777">
        <w:tc>
          <w:tcPr>
            <w:tcW w:w="6330" w:type="dxa"/>
          </w:tcPr>
          <w:p w14:paraId="70A02903" w14:textId="77777777" w:rsidR="00D954A3" w:rsidRDefault="00D954A3">
            <w:pPr>
              <w:jc w:val="center"/>
              <w:rPr>
                <w:sz w:val="24"/>
                <w:szCs w:val="24"/>
              </w:rPr>
            </w:pPr>
          </w:p>
          <w:p w14:paraId="4904EA29" w14:textId="09BB4704" w:rsidR="00B01BBC" w:rsidRDefault="00D954A3">
            <w:pPr>
              <w:jc w:val="center"/>
              <w:rPr>
                <w:sz w:val="24"/>
                <w:szCs w:val="24"/>
              </w:rPr>
            </w:pPr>
            <w:r>
              <w:rPr>
                <w:sz w:val="24"/>
                <w:szCs w:val="24"/>
              </w:rPr>
              <w:t>Preparation Sessions for private referrals (Each party to have 30 minutes)</w:t>
            </w:r>
          </w:p>
          <w:p w14:paraId="5C980561" w14:textId="28FBD8FB" w:rsidR="00B01BBC" w:rsidRDefault="00D954A3">
            <w:pPr>
              <w:jc w:val="center"/>
              <w:rPr>
                <w:sz w:val="24"/>
                <w:szCs w:val="24"/>
              </w:rPr>
            </w:pPr>
            <w:r>
              <w:rPr>
                <w:sz w:val="24"/>
                <w:szCs w:val="24"/>
              </w:rPr>
              <w:t>£1</w:t>
            </w:r>
            <w:r w:rsidR="00DE47A3">
              <w:rPr>
                <w:sz w:val="24"/>
                <w:szCs w:val="24"/>
              </w:rPr>
              <w:t>6</w:t>
            </w:r>
            <w:r>
              <w:rPr>
                <w:sz w:val="24"/>
                <w:szCs w:val="24"/>
              </w:rPr>
              <w:t xml:space="preserve">.00 per party </w:t>
            </w:r>
          </w:p>
        </w:tc>
        <w:tc>
          <w:tcPr>
            <w:tcW w:w="7740" w:type="dxa"/>
          </w:tcPr>
          <w:p w14:paraId="71EF12B0" w14:textId="77777777" w:rsidR="00B01BBC" w:rsidRDefault="00D954A3">
            <w:pPr>
              <w:rPr>
                <w:sz w:val="24"/>
                <w:szCs w:val="24"/>
              </w:rPr>
            </w:pPr>
            <w:r>
              <w:rPr>
                <w:sz w:val="24"/>
                <w:szCs w:val="24"/>
              </w:rPr>
              <w:t xml:space="preserve">Each parent/carer/guardian and child or children involved will have time to familiarise themselves with the centre, the expectations, rules and allocated practitioners. </w:t>
            </w:r>
          </w:p>
          <w:p w14:paraId="4F1335F3" w14:textId="72A9AA16" w:rsidR="002537A4" w:rsidRDefault="002537A4">
            <w:pPr>
              <w:rPr>
                <w:sz w:val="24"/>
                <w:szCs w:val="24"/>
              </w:rPr>
            </w:pPr>
          </w:p>
        </w:tc>
      </w:tr>
      <w:tr w:rsidR="00B01BBC" w14:paraId="562061FE" w14:textId="77777777">
        <w:tc>
          <w:tcPr>
            <w:tcW w:w="6330" w:type="dxa"/>
          </w:tcPr>
          <w:p w14:paraId="030FA1B5" w14:textId="77777777" w:rsidR="00D954A3" w:rsidRDefault="00D954A3">
            <w:pPr>
              <w:rPr>
                <w:sz w:val="24"/>
                <w:szCs w:val="24"/>
              </w:rPr>
            </w:pPr>
          </w:p>
          <w:p w14:paraId="1D278BD9" w14:textId="5524E26F" w:rsidR="00B01BBC" w:rsidRDefault="00D954A3">
            <w:pPr>
              <w:rPr>
                <w:sz w:val="24"/>
                <w:szCs w:val="24"/>
              </w:rPr>
            </w:pPr>
            <w:r>
              <w:rPr>
                <w:sz w:val="24"/>
                <w:szCs w:val="24"/>
              </w:rPr>
              <w:t xml:space="preserve">Supported Contact (Private Room or in the community) </w:t>
            </w:r>
          </w:p>
          <w:p w14:paraId="112CB510" w14:textId="77777777" w:rsidR="00B01BBC" w:rsidRDefault="00D954A3">
            <w:pPr>
              <w:jc w:val="center"/>
              <w:rPr>
                <w:sz w:val="24"/>
                <w:szCs w:val="24"/>
              </w:rPr>
            </w:pPr>
            <w:r>
              <w:rPr>
                <w:sz w:val="24"/>
                <w:szCs w:val="24"/>
              </w:rPr>
              <w:t xml:space="preserve">£36.00 per hour </w:t>
            </w:r>
          </w:p>
          <w:p w14:paraId="7B2AE73F" w14:textId="77777777" w:rsidR="00B01BBC" w:rsidRDefault="00D954A3">
            <w:pPr>
              <w:jc w:val="center"/>
              <w:rPr>
                <w:sz w:val="24"/>
                <w:szCs w:val="24"/>
              </w:rPr>
            </w:pPr>
            <w:r>
              <w:rPr>
                <w:sz w:val="24"/>
                <w:szCs w:val="24"/>
              </w:rPr>
              <w:t>Norwich/Lowestoft/Great Yarmouth</w:t>
            </w:r>
          </w:p>
        </w:tc>
        <w:tc>
          <w:tcPr>
            <w:tcW w:w="7740" w:type="dxa"/>
          </w:tcPr>
          <w:p w14:paraId="37F6642F" w14:textId="77777777" w:rsidR="00B01BBC" w:rsidRDefault="00D954A3">
            <w:pPr>
              <w:rPr>
                <w:sz w:val="24"/>
                <w:szCs w:val="24"/>
              </w:rPr>
            </w:pPr>
            <w:r>
              <w:rPr>
                <w:sz w:val="24"/>
                <w:szCs w:val="24"/>
              </w:rPr>
              <w:t xml:space="preserve">This can be in Norwich, Great Yarmouth or Lowestoft, if a different location is required this may incur added costs for room hire and potentially travel. </w:t>
            </w:r>
          </w:p>
          <w:p w14:paraId="026E2224" w14:textId="77777777" w:rsidR="00B01BBC" w:rsidRDefault="00B01BBC">
            <w:pPr>
              <w:rPr>
                <w:sz w:val="24"/>
                <w:szCs w:val="24"/>
              </w:rPr>
            </w:pPr>
          </w:p>
        </w:tc>
      </w:tr>
      <w:tr w:rsidR="00B01BBC" w14:paraId="43260563" w14:textId="77777777" w:rsidTr="00D954A3">
        <w:trPr>
          <w:trHeight w:val="2052"/>
        </w:trPr>
        <w:tc>
          <w:tcPr>
            <w:tcW w:w="6330" w:type="dxa"/>
          </w:tcPr>
          <w:p w14:paraId="4E19F6FB" w14:textId="77777777" w:rsidR="00D954A3" w:rsidRDefault="00D954A3">
            <w:pPr>
              <w:jc w:val="center"/>
              <w:rPr>
                <w:sz w:val="24"/>
                <w:szCs w:val="24"/>
              </w:rPr>
            </w:pPr>
          </w:p>
          <w:p w14:paraId="335C3FD8" w14:textId="0588044F" w:rsidR="00B01BBC" w:rsidRDefault="00D954A3">
            <w:pPr>
              <w:jc w:val="center"/>
              <w:rPr>
                <w:sz w:val="24"/>
                <w:szCs w:val="24"/>
              </w:rPr>
            </w:pPr>
            <w:r>
              <w:rPr>
                <w:sz w:val="24"/>
                <w:szCs w:val="24"/>
              </w:rPr>
              <w:t>Supervised Contact Session</w:t>
            </w:r>
          </w:p>
          <w:p w14:paraId="750A0188" w14:textId="2A1CA4DC" w:rsidR="00B01BBC" w:rsidRDefault="00D954A3">
            <w:pPr>
              <w:jc w:val="center"/>
              <w:rPr>
                <w:sz w:val="24"/>
                <w:szCs w:val="24"/>
              </w:rPr>
            </w:pPr>
            <w:r>
              <w:rPr>
                <w:sz w:val="24"/>
                <w:szCs w:val="24"/>
              </w:rPr>
              <w:t>£6</w:t>
            </w:r>
            <w:r w:rsidR="002537A4">
              <w:rPr>
                <w:sz w:val="24"/>
                <w:szCs w:val="24"/>
              </w:rPr>
              <w:t>0</w:t>
            </w:r>
            <w:r>
              <w:rPr>
                <w:sz w:val="24"/>
                <w:szCs w:val="24"/>
              </w:rPr>
              <w:t xml:space="preserve">.00 per hour </w:t>
            </w:r>
            <w:r w:rsidR="002537A4">
              <w:rPr>
                <w:sz w:val="24"/>
                <w:szCs w:val="24"/>
              </w:rPr>
              <w:t>including summary report.</w:t>
            </w:r>
          </w:p>
          <w:p w14:paraId="1B0694A2" w14:textId="77777777" w:rsidR="00B01BBC" w:rsidRDefault="00B01BBC">
            <w:pPr>
              <w:rPr>
                <w:sz w:val="24"/>
                <w:szCs w:val="24"/>
              </w:rPr>
            </w:pPr>
          </w:p>
          <w:p w14:paraId="6680DDA5" w14:textId="77777777" w:rsidR="00B01BBC" w:rsidRDefault="00B01BBC">
            <w:pPr>
              <w:rPr>
                <w:sz w:val="24"/>
                <w:szCs w:val="24"/>
              </w:rPr>
            </w:pPr>
          </w:p>
        </w:tc>
        <w:tc>
          <w:tcPr>
            <w:tcW w:w="7740" w:type="dxa"/>
          </w:tcPr>
          <w:p w14:paraId="78C3F820" w14:textId="27CE909D" w:rsidR="00B01BBC" w:rsidRDefault="00D954A3">
            <w:pPr>
              <w:rPr>
                <w:sz w:val="24"/>
                <w:szCs w:val="24"/>
              </w:rPr>
            </w:pPr>
            <w:r>
              <w:rPr>
                <w:sz w:val="24"/>
                <w:szCs w:val="24"/>
              </w:rPr>
              <w:t xml:space="preserve">Actual contact time is 1hr 30 minutes with 15 minutes for the child to settle prior to the session and then 15 minutes feedback at the end for the parent in the session. </w:t>
            </w:r>
          </w:p>
          <w:p w14:paraId="1112E721" w14:textId="77777777" w:rsidR="00B01BBC" w:rsidRDefault="00D954A3">
            <w:pPr>
              <w:rPr>
                <w:sz w:val="24"/>
                <w:szCs w:val="24"/>
              </w:rPr>
            </w:pPr>
            <w:r>
              <w:rPr>
                <w:sz w:val="24"/>
                <w:szCs w:val="24"/>
              </w:rPr>
              <w:t xml:space="preserve">Due to COVID 19 where a child has had limited or no indirect contact with the parent a reduced contact time may be appropriate initially. </w:t>
            </w:r>
          </w:p>
          <w:p w14:paraId="1D398813" w14:textId="77777777" w:rsidR="00B01BBC" w:rsidRDefault="00B01BBC">
            <w:pPr>
              <w:rPr>
                <w:sz w:val="24"/>
                <w:szCs w:val="24"/>
              </w:rPr>
            </w:pPr>
          </w:p>
        </w:tc>
      </w:tr>
      <w:tr w:rsidR="00B01BBC" w14:paraId="5AE05DC7" w14:textId="77777777">
        <w:tc>
          <w:tcPr>
            <w:tcW w:w="6330" w:type="dxa"/>
          </w:tcPr>
          <w:p w14:paraId="3DAB016E" w14:textId="77777777" w:rsidR="00D954A3" w:rsidRDefault="00D954A3" w:rsidP="002537A4">
            <w:pPr>
              <w:rPr>
                <w:sz w:val="24"/>
                <w:szCs w:val="24"/>
              </w:rPr>
            </w:pPr>
          </w:p>
          <w:p w14:paraId="24A9818E" w14:textId="75A45DAF" w:rsidR="00B01BBC" w:rsidRDefault="00D954A3">
            <w:pPr>
              <w:jc w:val="center"/>
              <w:rPr>
                <w:sz w:val="24"/>
                <w:szCs w:val="24"/>
              </w:rPr>
            </w:pPr>
            <w:r>
              <w:rPr>
                <w:sz w:val="24"/>
                <w:szCs w:val="24"/>
              </w:rPr>
              <w:t>COVID 19 Contacts</w:t>
            </w:r>
          </w:p>
          <w:p w14:paraId="15DBEF38" w14:textId="5C8450C0" w:rsidR="00B01BBC" w:rsidRDefault="00D954A3">
            <w:pPr>
              <w:jc w:val="center"/>
              <w:rPr>
                <w:sz w:val="24"/>
                <w:szCs w:val="24"/>
              </w:rPr>
            </w:pPr>
            <w:r>
              <w:rPr>
                <w:sz w:val="24"/>
                <w:szCs w:val="24"/>
              </w:rPr>
              <w:t xml:space="preserve">Supervised Community Contact </w:t>
            </w:r>
          </w:p>
          <w:p w14:paraId="5B1AC205" w14:textId="03EABFE6" w:rsidR="00C54ED9" w:rsidRDefault="00C54ED9">
            <w:pPr>
              <w:jc w:val="center"/>
              <w:rPr>
                <w:sz w:val="24"/>
                <w:szCs w:val="24"/>
              </w:rPr>
            </w:pPr>
            <w:r>
              <w:rPr>
                <w:sz w:val="24"/>
                <w:szCs w:val="24"/>
              </w:rPr>
              <w:t>£6</w:t>
            </w:r>
            <w:r w:rsidR="00DE47A3">
              <w:rPr>
                <w:sz w:val="24"/>
                <w:szCs w:val="24"/>
              </w:rPr>
              <w:t>0</w:t>
            </w:r>
            <w:r>
              <w:rPr>
                <w:sz w:val="24"/>
                <w:szCs w:val="24"/>
              </w:rPr>
              <w:t xml:space="preserve">.00 per hour </w:t>
            </w:r>
          </w:p>
          <w:p w14:paraId="6CE2D1A6" w14:textId="77777777" w:rsidR="00B01BBC" w:rsidRDefault="00B01BBC" w:rsidP="00D954A3">
            <w:pPr>
              <w:rPr>
                <w:sz w:val="24"/>
                <w:szCs w:val="24"/>
              </w:rPr>
            </w:pPr>
          </w:p>
        </w:tc>
        <w:tc>
          <w:tcPr>
            <w:tcW w:w="7740" w:type="dxa"/>
          </w:tcPr>
          <w:p w14:paraId="558EA7BD" w14:textId="77777777" w:rsidR="002537A4" w:rsidRDefault="002537A4">
            <w:pPr>
              <w:rPr>
                <w:sz w:val="24"/>
                <w:szCs w:val="24"/>
              </w:rPr>
            </w:pPr>
          </w:p>
          <w:p w14:paraId="5491C291" w14:textId="27ED4C23" w:rsidR="00B01BBC" w:rsidRDefault="00D954A3">
            <w:pPr>
              <w:rPr>
                <w:sz w:val="24"/>
                <w:szCs w:val="24"/>
              </w:rPr>
            </w:pPr>
            <w:r>
              <w:rPr>
                <w:sz w:val="24"/>
                <w:szCs w:val="24"/>
              </w:rPr>
              <w:t>Where appropriate and safe we will hold contacts in a local park where parent and child can keep a social distance from their practitioner.</w:t>
            </w:r>
          </w:p>
          <w:p w14:paraId="76E218DA" w14:textId="77777777" w:rsidR="00B01BBC" w:rsidRDefault="00B01BBC">
            <w:pPr>
              <w:rPr>
                <w:sz w:val="24"/>
                <w:szCs w:val="24"/>
              </w:rPr>
            </w:pPr>
          </w:p>
        </w:tc>
      </w:tr>
      <w:tr w:rsidR="00B01BBC" w14:paraId="64021C3B" w14:textId="77777777">
        <w:tc>
          <w:tcPr>
            <w:tcW w:w="6330" w:type="dxa"/>
          </w:tcPr>
          <w:p w14:paraId="36AF13F6" w14:textId="77777777" w:rsidR="00D954A3" w:rsidRDefault="00D954A3">
            <w:pPr>
              <w:jc w:val="center"/>
              <w:rPr>
                <w:sz w:val="24"/>
                <w:szCs w:val="24"/>
              </w:rPr>
            </w:pPr>
          </w:p>
          <w:p w14:paraId="6C7A7B6C" w14:textId="6462A05E" w:rsidR="00B01BBC" w:rsidRDefault="00D954A3">
            <w:pPr>
              <w:jc w:val="center"/>
              <w:rPr>
                <w:sz w:val="24"/>
                <w:szCs w:val="24"/>
              </w:rPr>
            </w:pPr>
            <w:r>
              <w:rPr>
                <w:sz w:val="24"/>
                <w:szCs w:val="24"/>
              </w:rPr>
              <w:t>Transitional Review</w:t>
            </w:r>
          </w:p>
          <w:p w14:paraId="31DDE029" w14:textId="76E68A02" w:rsidR="00B01BBC" w:rsidRDefault="00D954A3">
            <w:pPr>
              <w:jc w:val="center"/>
              <w:rPr>
                <w:sz w:val="24"/>
                <w:szCs w:val="24"/>
              </w:rPr>
            </w:pPr>
            <w:r>
              <w:rPr>
                <w:sz w:val="24"/>
                <w:szCs w:val="24"/>
              </w:rPr>
              <w:t>£</w:t>
            </w:r>
            <w:r w:rsidR="00DE47A3">
              <w:rPr>
                <w:sz w:val="24"/>
                <w:szCs w:val="24"/>
              </w:rPr>
              <w:t>120.</w:t>
            </w:r>
            <w:r>
              <w:rPr>
                <w:sz w:val="24"/>
                <w:szCs w:val="24"/>
              </w:rPr>
              <w:t xml:space="preserve">00 for 2 hours </w:t>
            </w:r>
          </w:p>
        </w:tc>
        <w:tc>
          <w:tcPr>
            <w:tcW w:w="7740" w:type="dxa"/>
          </w:tcPr>
          <w:p w14:paraId="27ED5D89" w14:textId="77777777" w:rsidR="00B01BBC" w:rsidRDefault="00D954A3">
            <w:pPr>
              <w:rPr>
                <w:sz w:val="24"/>
                <w:szCs w:val="24"/>
              </w:rPr>
            </w:pPr>
            <w:r>
              <w:rPr>
                <w:sz w:val="24"/>
                <w:szCs w:val="24"/>
              </w:rPr>
              <w:t>This is optional, but can be very positive in progressing arrangements towards the overall aim of the referral especially in situations where communication between the parents/carers is difficult. Where possible the child’s voice will be included using a method that is age appropriate and their learning development.</w:t>
            </w:r>
          </w:p>
          <w:p w14:paraId="582A2609" w14:textId="77777777" w:rsidR="00B01BBC" w:rsidRDefault="00B01BBC">
            <w:pPr>
              <w:rPr>
                <w:sz w:val="24"/>
                <w:szCs w:val="24"/>
              </w:rPr>
            </w:pPr>
          </w:p>
        </w:tc>
      </w:tr>
      <w:tr w:rsidR="00B01BBC" w14:paraId="455A0622" w14:textId="77777777">
        <w:tc>
          <w:tcPr>
            <w:tcW w:w="6330" w:type="dxa"/>
          </w:tcPr>
          <w:p w14:paraId="4001F207" w14:textId="759D87BA" w:rsidR="00B01BBC" w:rsidRDefault="00D954A3" w:rsidP="004849CC">
            <w:pPr>
              <w:jc w:val="center"/>
              <w:rPr>
                <w:sz w:val="24"/>
                <w:szCs w:val="24"/>
              </w:rPr>
            </w:pPr>
            <w:r>
              <w:rPr>
                <w:sz w:val="24"/>
                <w:szCs w:val="24"/>
              </w:rPr>
              <w:t>Escorted Contact</w:t>
            </w:r>
          </w:p>
          <w:p w14:paraId="25AED448" w14:textId="77777777" w:rsidR="00B01BBC" w:rsidRDefault="00B01BBC">
            <w:pPr>
              <w:rPr>
                <w:sz w:val="24"/>
                <w:szCs w:val="24"/>
              </w:rPr>
            </w:pPr>
          </w:p>
        </w:tc>
        <w:tc>
          <w:tcPr>
            <w:tcW w:w="7740" w:type="dxa"/>
          </w:tcPr>
          <w:p w14:paraId="3F128A8D" w14:textId="77777777" w:rsidR="00B01BBC" w:rsidRDefault="00D954A3">
            <w:pPr>
              <w:rPr>
                <w:sz w:val="24"/>
                <w:szCs w:val="24"/>
              </w:rPr>
            </w:pPr>
            <w:r>
              <w:rPr>
                <w:sz w:val="24"/>
                <w:szCs w:val="24"/>
              </w:rPr>
              <w:t>Individual quotes based on 2 practitioners, mileage and travel.</w:t>
            </w:r>
          </w:p>
        </w:tc>
      </w:tr>
      <w:tr w:rsidR="00B01BBC" w14:paraId="247882D5" w14:textId="77777777">
        <w:tc>
          <w:tcPr>
            <w:tcW w:w="6330" w:type="dxa"/>
          </w:tcPr>
          <w:p w14:paraId="4A217D8C" w14:textId="77777777" w:rsidR="00D954A3" w:rsidRDefault="00D954A3">
            <w:pPr>
              <w:jc w:val="center"/>
              <w:rPr>
                <w:sz w:val="24"/>
                <w:szCs w:val="24"/>
              </w:rPr>
            </w:pPr>
          </w:p>
          <w:p w14:paraId="29AA280F" w14:textId="6469CE70" w:rsidR="00B01BBC" w:rsidRDefault="00D954A3">
            <w:pPr>
              <w:jc w:val="center"/>
              <w:rPr>
                <w:sz w:val="24"/>
                <w:szCs w:val="24"/>
              </w:rPr>
            </w:pPr>
            <w:r>
              <w:rPr>
                <w:sz w:val="24"/>
                <w:szCs w:val="24"/>
              </w:rPr>
              <w:t>Reports;</w:t>
            </w:r>
          </w:p>
          <w:p w14:paraId="7FCF9BE4" w14:textId="77777777" w:rsidR="00B01BBC" w:rsidRDefault="00D954A3">
            <w:pPr>
              <w:jc w:val="center"/>
              <w:rPr>
                <w:sz w:val="24"/>
                <w:szCs w:val="24"/>
              </w:rPr>
            </w:pPr>
            <w:r>
              <w:rPr>
                <w:sz w:val="24"/>
                <w:szCs w:val="24"/>
              </w:rPr>
              <w:t>Summary £16.00 per session</w:t>
            </w:r>
          </w:p>
          <w:p w14:paraId="5A9C6EDD" w14:textId="25878774" w:rsidR="00B01BBC" w:rsidRDefault="00D954A3">
            <w:pPr>
              <w:jc w:val="center"/>
              <w:rPr>
                <w:sz w:val="24"/>
                <w:szCs w:val="24"/>
              </w:rPr>
            </w:pPr>
            <w:r>
              <w:rPr>
                <w:sz w:val="24"/>
                <w:szCs w:val="24"/>
              </w:rPr>
              <w:t>Comprehensive £</w:t>
            </w:r>
            <w:r w:rsidR="00DE47A3">
              <w:rPr>
                <w:sz w:val="24"/>
                <w:szCs w:val="24"/>
              </w:rPr>
              <w:t>25</w:t>
            </w:r>
            <w:r>
              <w:rPr>
                <w:sz w:val="24"/>
                <w:szCs w:val="24"/>
              </w:rPr>
              <w:t>.00 per session</w:t>
            </w:r>
          </w:p>
          <w:p w14:paraId="3E5609FF" w14:textId="77777777" w:rsidR="00B01BBC" w:rsidRDefault="00B01BBC">
            <w:pPr>
              <w:jc w:val="center"/>
              <w:rPr>
                <w:sz w:val="24"/>
                <w:szCs w:val="24"/>
              </w:rPr>
            </w:pPr>
          </w:p>
          <w:p w14:paraId="05CA6331" w14:textId="77777777" w:rsidR="00B01BBC" w:rsidRDefault="00B01BBC">
            <w:pPr>
              <w:rPr>
                <w:sz w:val="24"/>
                <w:szCs w:val="24"/>
              </w:rPr>
            </w:pPr>
          </w:p>
        </w:tc>
        <w:tc>
          <w:tcPr>
            <w:tcW w:w="7740" w:type="dxa"/>
          </w:tcPr>
          <w:p w14:paraId="3F286DA8" w14:textId="19EA882E" w:rsidR="00B01BBC" w:rsidRDefault="00D954A3">
            <w:pPr>
              <w:rPr>
                <w:sz w:val="24"/>
                <w:szCs w:val="24"/>
              </w:rPr>
            </w:pPr>
            <w:r>
              <w:rPr>
                <w:sz w:val="24"/>
                <w:szCs w:val="24"/>
              </w:rPr>
              <w:t xml:space="preserve">Please be aware that when professionals are involved the report may only go to them and they will decide whether to share.  </w:t>
            </w:r>
            <w:r w:rsidR="004849CC">
              <w:rPr>
                <w:sz w:val="24"/>
                <w:szCs w:val="24"/>
              </w:rPr>
              <w:t>P</w:t>
            </w:r>
            <w:r>
              <w:rPr>
                <w:sz w:val="24"/>
                <w:szCs w:val="24"/>
              </w:rPr>
              <w:t>rivate referrals both parents receive a copy of the report independent of who pays for it.</w:t>
            </w:r>
          </w:p>
          <w:p w14:paraId="0D038C18" w14:textId="77777777" w:rsidR="00B01BBC" w:rsidRDefault="00D954A3">
            <w:pPr>
              <w:rPr>
                <w:sz w:val="24"/>
                <w:szCs w:val="24"/>
              </w:rPr>
            </w:pPr>
            <w:r>
              <w:rPr>
                <w:sz w:val="24"/>
                <w:szCs w:val="24"/>
              </w:rPr>
              <w:t xml:space="preserve">A Summary report is based on Signs of Safety ‘What’s working well?’, ‘What are we concerned about?’ and ‘What needs to happen next?’    </w:t>
            </w:r>
          </w:p>
          <w:p w14:paraId="5C2221D3" w14:textId="77777777" w:rsidR="00B01BBC" w:rsidRDefault="00D954A3">
            <w:pPr>
              <w:rPr>
                <w:sz w:val="24"/>
                <w:szCs w:val="24"/>
              </w:rPr>
            </w:pPr>
            <w:r>
              <w:rPr>
                <w:sz w:val="24"/>
                <w:szCs w:val="24"/>
              </w:rPr>
              <w:t xml:space="preserve">A comprehensive report will focus in more detail and may have a specific focus for reporting. </w:t>
            </w:r>
          </w:p>
        </w:tc>
      </w:tr>
    </w:tbl>
    <w:p w14:paraId="47E7C800" w14:textId="77777777" w:rsidR="00B01BBC" w:rsidRDefault="00B01BBC">
      <w:pPr>
        <w:tabs>
          <w:tab w:val="left" w:pos="13608"/>
        </w:tabs>
        <w:rPr>
          <w:rFonts w:ascii="Arial" w:eastAsia="Arial" w:hAnsi="Arial" w:cs="Arial"/>
          <w:sz w:val="24"/>
          <w:szCs w:val="24"/>
        </w:rPr>
      </w:pPr>
    </w:p>
    <w:sectPr w:rsidR="00B01BBC">
      <w:pgSz w:w="16839" w:h="23814"/>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BC"/>
    <w:rsid w:val="00201870"/>
    <w:rsid w:val="002537A4"/>
    <w:rsid w:val="002D1967"/>
    <w:rsid w:val="0046385F"/>
    <w:rsid w:val="004849CC"/>
    <w:rsid w:val="005C6122"/>
    <w:rsid w:val="00B01BBC"/>
    <w:rsid w:val="00C54ED9"/>
    <w:rsid w:val="00D954A3"/>
    <w:rsid w:val="00DE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AFD3"/>
  <w15:docId w15:val="{83539D75-04B4-4006-B26C-C7878235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B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HyPXw48JyxkWBLxvumbiZIoqQ==">AMUW2mUnvylna1RcxHzCu71eMYtxt49f2LRKgd7vNbZEupo1ZqKwwiLT3xRV9SLazWwmNTFG+pZicZptDRySaqRdQ+wMfBrTKy35qiMbNXmzP2KyYHgU/6G0XhXsAensWesUWARnMzvE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Townsend</dc:creator>
  <cp:lastModifiedBy>Emma Cameron</cp:lastModifiedBy>
  <cp:revision>6</cp:revision>
  <dcterms:created xsi:type="dcterms:W3CDTF">2020-08-20T16:23:00Z</dcterms:created>
  <dcterms:modified xsi:type="dcterms:W3CDTF">2020-10-08T07:00:00Z</dcterms:modified>
</cp:coreProperties>
</file>